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2AC1" w14:textId="292B7517" w:rsidR="00F0415F" w:rsidRPr="00F0415F" w:rsidRDefault="00F0415F" w:rsidP="00F0415F">
      <w:pPr>
        <w:autoSpaceDE w:val="0"/>
        <w:autoSpaceDN w:val="0"/>
        <w:ind w:rightChars="100" w:right="21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（様式第１号）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0"/>
      </w:tblGrid>
      <w:tr w:rsidR="00F0415F" w:rsidRPr="00F0415F" w14:paraId="45AF926E" w14:textId="77777777" w:rsidTr="001B4AE7">
        <w:trPr>
          <w:trHeight w:val="13102"/>
          <w:jc w:val="center"/>
        </w:trPr>
        <w:tc>
          <w:tcPr>
            <w:tcW w:w="9600" w:type="dxa"/>
            <w:tcBorders>
              <w:bottom w:val="single" w:sz="4" w:space="0" w:color="auto"/>
            </w:tcBorders>
          </w:tcPr>
          <w:p w14:paraId="20CADB99" w14:textId="77777777" w:rsidR="00F0415F" w:rsidRPr="00F0415F" w:rsidRDefault="00F0415F" w:rsidP="00BF674F">
            <w:pPr>
              <w:autoSpaceDE w:val="0"/>
              <w:autoSpaceDN w:val="0"/>
              <w:rPr>
                <w:rFonts w:ascii="ＭＳ 明朝" w:hAnsi="ＭＳ 明朝" w:cs="ＭＳ明朝-WinCharSetFFFF-H"/>
                <w:kern w:val="0"/>
                <w:sz w:val="22"/>
                <w:szCs w:val="22"/>
              </w:rPr>
            </w:pPr>
          </w:p>
          <w:p w14:paraId="215739E0" w14:textId="17CE25FB" w:rsidR="00F0415F" w:rsidRPr="00F0415F" w:rsidRDefault="005575C5" w:rsidP="00BF674F">
            <w:pPr>
              <w:autoSpaceDE w:val="0"/>
              <w:autoSpaceDN w:val="0"/>
              <w:jc w:val="center"/>
              <w:rPr>
                <w:rFonts w:ascii="ＭＳ 明朝" w:hAnsi="ＭＳ 明朝" w:cs="ＭＳ明朝-WinCharSetFFFF-H"/>
                <w:kern w:val="0"/>
                <w:sz w:val="22"/>
                <w:szCs w:val="22"/>
              </w:rPr>
            </w:pPr>
            <w:bookmarkStart w:id="0" w:name="_Hlk42518050"/>
            <w:r>
              <w:rPr>
                <w:rFonts w:ascii="ＭＳ 明朝" w:hAnsi="ＭＳ 明朝" w:cs="ＭＳ明朝-WinCharSetFFFF-H" w:hint="eastAsia"/>
                <w:kern w:val="0"/>
                <w:sz w:val="22"/>
                <w:szCs w:val="22"/>
              </w:rPr>
              <w:t>制限付き一般競争入札</w:t>
            </w:r>
            <w:r w:rsidR="00F0415F" w:rsidRPr="00F0415F">
              <w:rPr>
                <w:rFonts w:ascii="ＭＳ 明朝" w:hAnsi="ＭＳ 明朝" w:cs="ＭＳ明朝-WinCharSetFFFF-H" w:hint="eastAsia"/>
                <w:kern w:val="0"/>
                <w:sz w:val="22"/>
                <w:szCs w:val="22"/>
              </w:rPr>
              <w:t>参加資格確認申請書</w:t>
            </w:r>
            <w:bookmarkEnd w:id="0"/>
          </w:p>
          <w:p w14:paraId="2A54102E" w14:textId="77777777" w:rsidR="00F0415F" w:rsidRPr="00F0415F" w:rsidRDefault="00F0415F" w:rsidP="00BF674F">
            <w:pPr>
              <w:autoSpaceDE w:val="0"/>
              <w:autoSpaceDN w:val="0"/>
              <w:rPr>
                <w:rFonts w:ascii="ＭＳ 明朝" w:hAnsi="ＭＳ 明朝" w:cs="ＭＳ明朝-WinCharSetFFFF-H"/>
                <w:kern w:val="0"/>
                <w:sz w:val="22"/>
                <w:szCs w:val="22"/>
              </w:rPr>
            </w:pPr>
          </w:p>
          <w:p w14:paraId="75FD8B53" w14:textId="3D0FE0D2" w:rsidR="00F0415F" w:rsidRP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w:t>
            </w:r>
            <w:r w:rsidR="002C752C">
              <w:rPr>
                <w:rFonts w:ascii="ＭＳ 明朝" w:hAnsi="ＭＳ 明朝" w:cs="ＭＳ明朝-WinCharSetFFFF-H" w:hint="eastAsia"/>
                <w:kern w:val="0"/>
                <w:sz w:val="22"/>
                <w:szCs w:val="22"/>
              </w:rPr>
              <w:t>令和</w:t>
            </w:r>
            <w:r w:rsidR="00662032">
              <w:rPr>
                <w:rFonts w:ascii="ＭＳ 明朝" w:hAnsi="ＭＳ 明朝" w:cs="ＭＳ明朝-WinCharSetFFFF-H" w:hint="eastAsia"/>
                <w:kern w:val="0"/>
                <w:sz w:val="22"/>
                <w:szCs w:val="22"/>
              </w:rPr>
              <w:t>７</w:t>
            </w:r>
            <w:r w:rsidR="00130A7C">
              <w:rPr>
                <w:rFonts w:ascii="ＭＳ 明朝" w:hAnsi="ＭＳ 明朝" w:cs="ＭＳ明朝-WinCharSetFFFF-H" w:hint="eastAsia"/>
                <w:kern w:val="0"/>
                <w:sz w:val="22"/>
                <w:szCs w:val="22"/>
              </w:rPr>
              <w:t>年</w:t>
            </w:r>
            <w:r w:rsidR="00662032">
              <w:rPr>
                <w:rFonts w:ascii="ＭＳ 明朝" w:hAnsi="ＭＳ 明朝" w:cs="ＭＳ明朝-WinCharSetFFFF-H" w:hint="eastAsia"/>
                <w:kern w:val="0"/>
                <w:sz w:val="22"/>
                <w:szCs w:val="22"/>
              </w:rPr>
              <w:t>１２</w:t>
            </w:r>
            <w:r w:rsidRPr="00F0415F">
              <w:rPr>
                <w:rFonts w:ascii="ＭＳ 明朝" w:hAnsi="ＭＳ 明朝" w:cs="ＭＳ明朝-WinCharSetFFFF-H" w:hint="eastAsia"/>
                <w:kern w:val="0"/>
                <w:sz w:val="22"/>
                <w:szCs w:val="22"/>
              </w:rPr>
              <w:t>月　　日</w:t>
            </w:r>
          </w:p>
          <w:p w14:paraId="1AD6EE75" w14:textId="77777777" w:rsidR="00F0415F" w:rsidRPr="00F0415F" w:rsidRDefault="00F0415F" w:rsidP="00BF674F">
            <w:pPr>
              <w:autoSpaceDE w:val="0"/>
              <w:autoSpaceDN w:val="0"/>
              <w:ind w:firstLineChars="100" w:firstLine="22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大川広域行政組合</w:t>
            </w:r>
          </w:p>
          <w:p w14:paraId="4286C95C" w14:textId="4E11B4BB" w:rsidR="00F0415F" w:rsidRP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管理者　</w:t>
            </w:r>
            <w:r w:rsidR="005F207A">
              <w:rPr>
                <w:rFonts w:ascii="ＭＳ 明朝" w:hAnsi="ＭＳ 明朝" w:cs="ＭＳ明朝-WinCharSetFFFF-H" w:hint="eastAsia"/>
                <w:kern w:val="0"/>
                <w:sz w:val="22"/>
                <w:szCs w:val="22"/>
              </w:rPr>
              <w:t>上　村　一　郎</w:t>
            </w:r>
            <w:r>
              <w:rPr>
                <w:rFonts w:ascii="ＭＳ 明朝" w:hAnsi="ＭＳ 明朝" w:cs="ＭＳ明朝-WinCharSetFFFF-H" w:hint="eastAsia"/>
                <w:kern w:val="0"/>
                <w:sz w:val="22"/>
                <w:szCs w:val="22"/>
              </w:rPr>
              <w:t xml:space="preserve">　</w:t>
            </w:r>
            <w:r w:rsidR="00795CE4">
              <w:rPr>
                <w:rFonts w:ascii="ＭＳ 明朝" w:hAnsi="ＭＳ 明朝" w:cs="ＭＳ明朝-WinCharSetFFFF-H" w:hint="eastAsia"/>
                <w:kern w:val="0"/>
                <w:sz w:val="22"/>
                <w:szCs w:val="22"/>
              </w:rPr>
              <w:t>殿</w:t>
            </w:r>
          </w:p>
          <w:p w14:paraId="47E79381" w14:textId="77777777" w:rsidR="00F0415F" w:rsidRPr="00F0415F" w:rsidRDefault="00F0415F" w:rsidP="00BF674F">
            <w:pPr>
              <w:autoSpaceDE w:val="0"/>
              <w:autoSpaceDN w:val="0"/>
              <w:rPr>
                <w:rFonts w:ascii="ＭＳ 明朝" w:hAnsi="ＭＳ 明朝" w:cs="ＭＳ明朝-WinCharSetFFFF-H"/>
                <w:kern w:val="0"/>
                <w:sz w:val="22"/>
                <w:szCs w:val="22"/>
              </w:rPr>
            </w:pPr>
          </w:p>
          <w:p w14:paraId="1A12A7D6" w14:textId="63E1AF45" w:rsidR="00F0415F" w:rsidRP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申請人</w:t>
            </w:r>
          </w:p>
          <w:p w14:paraId="58BD8CC4" w14:textId="0015C1F7" w:rsidR="00F0415F" w:rsidRP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住　　所</w:t>
            </w:r>
          </w:p>
          <w:p w14:paraId="7ACE14BD" w14:textId="7C0DF05D" w:rsidR="00F0415F" w:rsidRP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名称又は商号</w:t>
            </w:r>
          </w:p>
          <w:p w14:paraId="4EFE992F" w14:textId="11D04735" w:rsidR="00F0415F" w:rsidRDefault="00F0415F" w:rsidP="00BF674F">
            <w:pPr>
              <w:autoSpaceDE w:val="0"/>
              <w:autoSpaceDN w:val="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代表者名　　　　　　　　　　</w:t>
            </w:r>
            <w:r w:rsidR="00543E8C">
              <w:rPr>
                <w:rFonts w:ascii="ＭＳ 明朝" w:hAnsi="ＭＳ 明朝" w:cs="ＭＳ明朝-WinCharSetFFFF-H" w:hint="eastAsia"/>
                <w:kern w:val="0"/>
                <w:sz w:val="22"/>
                <w:szCs w:val="22"/>
              </w:rPr>
              <w:t xml:space="preserve">　　</w:t>
            </w:r>
            <w:r w:rsidRPr="00F0415F">
              <w:rPr>
                <w:rFonts w:ascii="ＭＳ 明朝" w:hAnsi="ＭＳ 明朝" w:cs="ＭＳ明朝-WinCharSetFFFF-H" w:hint="eastAsia"/>
                <w:kern w:val="0"/>
                <w:sz w:val="22"/>
                <w:szCs w:val="22"/>
              </w:rPr>
              <w:t xml:space="preserve">　　　　</w:t>
            </w:r>
            <w:r>
              <w:rPr>
                <w:rFonts w:ascii="ＭＳ 明朝" w:hAnsi="ＭＳ 明朝" w:cs="ＭＳ明朝-WinCharSetFFFF-H" w:hint="eastAsia"/>
                <w:kern w:val="0"/>
                <w:sz w:val="22"/>
                <w:szCs w:val="22"/>
              </w:rPr>
              <w:t xml:space="preserve">　　</w:t>
            </w:r>
            <w:r w:rsidRPr="00F0415F">
              <w:rPr>
                <w:rFonts w:ascii="ＭＳ 明朝" w:hAnsi="ＭＳ 明朝" w:cs="ＭＳ明朝-WinCharSetFFFF-H" w:hint="eastAsia"/>
                <w:kern w:val="0"/>
                <w:sz w:val="22"/>
                <w:szCs w:val="22"/>
              </w:rPr>
              <w:t>㊞</w:t>
            </w:r>
          </w:p>
          <w:p w14:paraId="768A967F" w14:textId="0B881A97" w:rsidR="001B4AE7" w:rsidRDefault="001B4AE7" w:rsidP="00BF674F">
            <w:pPr>
              <w:autoSpaceDE w:val="0"/>
              <w:autoSpaceDN w:val="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担 当 者</w:t>
            </w:r>
          </w:p>
          <w:p w14:paraId="35E4BBD5" w14:textId="37F1E875" w:rsidR="001B4AE7" w:rsidRDefault="001B4AE7" w:rsidP="00BF674F">
            <w:pPr>
              <w:autoSpaceDE w:val="0"/>
              <w:autoSpaceDN w:val="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連 絡 先　T</w:t>
            </w:r>
            <w:r>
              <w:rPr>
                <w:rFonts w:ascii="ＭＳ 明朝" w:hAnsi="ＭＳ 明朝" w:cs="ＭＳ明朝-WinCharSetFFFF-H"/>
                <w:kern w:val="0"/>
                <w:sz w:val="22"/>
                <w:szCs w:val="22"/>
              </w:rPr>
              <w:t>EL</w:t>
            </w:r>
            <w:r>
              <w:rPr>
                <w:rFonts w:ascii="ＭＳ 明朝" w:hAnsi="ＭＳ 明朝" w:cs="ＭＳ明朝-WinCharSetFFFF-H" w:hint="eastAsia"/>
                <w:kern w:val="0"/>
                <w:sz w:val="22"/>
                <w:szCs w:val="22"/>
              </w:rPr>
              <w:t xml:space="preserve">　　　　　　　</w:t>
            </w:r>
            <w:r w:rsidR="00543E8C">
              <w:rPr>
                <w:rFonts w:ascii="ＭＳ 明朝" w:hAnsi="ＭＳ 明朝" w:cs="ＭＳ明朝-WinCharSetFFFF-H" w:hint="eastAsia"/>
                <w:kern w:val="0"/>
                <w:sz w:val="22"/>
                <w:szCs w:val="22"/>
              </w:rPr>
              <w:t xml:space="preserve">　</w:t>
            </w:r>
            <w:r>
              <w:rPr>
                <w:rFonts w:ascii="ＭＳ 明朝" w:hAnsi="ＭＳ 明朝" w:cs="ＭＳ明朝-WinCharSetFFFF-H" w:hint="eastAsia"/>
                <w:kern w:val="0"/>
                <w:sz w:val="22"/>
                <w:szCs w:val="22"/>
              </w:rPr>
              <w:t>F</w:t>
            </w:r>
            <w:r>
              <w:rPr>
                <w:rFonts w:ascii="ＭＳ 明朝" w:hAnsi="ＭＳ 明朝" w:cs="ＭＳ明朝-WinCharSetFFFF-H"/>
                <w:kern w:val="0"/>
                <w:sz w:val="22"/>
                <w:szCs w:val="22"/>
              </w:rPr>
              <w:t>AX</w:t>
            </w:r>
          </w:p>
          <w:p w14:paraId="77319BBA" w14:textId="6EF66C08" w:rsidR="001B4AE7" w:rsidRPr="00F0415F" w:rsidRDefault="001B4AE7" w:rsidP="00BF674F">
            <w:pPr>
              <w:autoSpaceDE w:val="0"/>
              <w:autoSpaceDN w:val="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E</w:t>
            </w:r>
            <w:r>
              <w:rPr>
                <w:rFonts w:ascii="ＭＳ 明朝" w:hAnsi="ＭＳ 明朝" w:cs="ＭＳ明朝-WinCharSetFFFF-H"/>
                <w:kern w:val="0"/>
                <w:sz w:val="22"/>
                <w:szCs w:val="22"/>
              </w:rPr>
              <w:t>-mail</w:t>
            </w:r>
            <w:r>
              <w:rPr>
                <w:rFonts w:ascii="ＭＳ 明朝" w:hAnsi="ＭＳ 明朝" w:cs="ＭＳ明朝-WinCharSetFFFF-H" w:hint="eastAsia"/>
                <w:kern w:val="0"/>
                <w:sz w:val="22"/>
                <w:szCs w:val="22"/>
              </w:rPr>
              <w:t xml:space="preserve">　　　　</w:t>
            </w:r>
          </w:p>
          <w:p w14:paraId="18478A1A" w14:textId="29D413DB" w:rsidR="00F0415F" w:rsidRPr="001B4AE7" w:rsidRDefault="00F0415F" w:rsidP="00BF674F">
            <w:pPr>
              <w:autoSpaceDE w:val="0"/>
              <w:autoSpaceDN w:val="0"/>
              <w:rPr>
                <w:rFonts w:ascii="ＭＳ 明朝" w:hAnsi="ＭＳ 明朝" w:cs="ＭＳ明朝-WinCharSetFFFF-H"/>
                <w:kern w:val="0"/>
                <w:sz w:val="22"/>
                <w:szCs w:val="22"/>
              </w:rPr>
            </w:pPr>
          </w:p>
          <w:p w14:paraId="480A73AD" w14:textId="77777777" w:rsidR="00F0415F" w:rsidRPr="00F0415F" w:rsidRDefault="00F0415F" w:rsidP="00BF674F">
            <w:pPr>
              <w:autoSpaceDE w:val="0"/>
              <w:autoSpaceDN w:val="0"/>
              <w:rPr>
                <w:rFonts w:ascii="ＭＳ 明朝" w:hAnsi="ＭＳ 明朝" w:cs="ＭＳ明朝-WinCharSetFFFF-H"/>
                <w:kern w:val="0"/>
                <w:sz w:val="22"/>
                <w:szCs w:val="22"/>
              </w:rPr>
            </w:pPr>
          </w:p>
          <w:p w14:paraId="2FCF7852" w14:textId="7E5A1007" w:rsidR="00F0415F" w:rsidRDefault="00F0415F" w:rsidP="00F0415F">
            <w:pPr>
              <w:autoSpaceDE w:val="0"/>
              <w:autoSpaceDN w:val="0"/>
              <w:ind w:leftChars="100" w:left="210" w:rightChars="100" w:right="21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　下記の</w:t>
            </w:r>
            <w:r w:rsidR="00671ABB">
              <w:rPr>
                <w:rFonts w:ascii="ＭＳ 明朝" w:hAnsi="ＭＳ 明朝" w:cs="ＭＳ明朝-WinCharSetFFFF-H" w:hint="eastAsia"/>
                <w:kern w:val="0"/>
                <w:sz w:val="22"/>
                <w:szCs w:val="22"/>
              </w:rPr>
              <w:t>委託業務</w:t>
            </w:r>
            <w:r w:rsidRPr="00F0415F">
              <w:rPr>
                <w:rFonts w:ascii="ＭＳ 明朝" w:hAnsi="ＭＳ 明朝" w:cs="ＭＳ明朝-WinCharSetFFFF-H" w:hint="eastAsia"/>
                <w:kern w:val="0"/>
                <w:sz w:val="22"/>
                <w:szCs w:val="22"/>
              </w:rPr>
              <w:t>に係る入札に参加する資格について確認されたく、</w:t>
            </w:r>
            <w:r w:rsidR="0065028D">
              <w:rPr>
                <w:rFonts w:ascii="ＭＳ 明朝" w:hAnsi="ＭＳ 明朝" w:cs="ＭＳ明朝-WinCharSetFFFF-H" w:hint="eastAsia"/>
                <w:kern w:val="0"/>
                <w:sz w:val="22"/>
                <w:szCs w:val="22"/>
              </w:rPr>
              <w:t>関係</w:t>
            </w:r>
            <w:r w:rsidRPr="00F0415F">
              <w:rPr>
                <w:rFonts w:ascii="ＭＳ 明朝" w:hAnsi="ＭＳ 明朝" w:cs="ＭＳ明朝-WinCharSetFFFF-H" w:hint="eastAsia"/>
                <w:kern w:val="0"/>
                <w:sz w:val="22"/>
                <w:szCs w:val="22"/>
              </w:rPr>
              <w:t>資料を添えて申請します。</w:t>
            </w:r>
          </w:p>
          <w:p w14:paraId="3DF45FFC" w14:textId="1E80FC96" w:rsidR="00F0415F" w:rsidRPr="00F0415F" w:rsidRDefault="00F0415F" w:rsidP="00F0415F">
            <w:pPr>
              <w:autoSpaceDE w:val="0"/>
              <w:autoSpaceDN w:val="0"/>
              <w:ind w:leftChars="100" w:left="210" w:rightChars="100" w:right="21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　</w:t>
            </w:r>
            <w:r w:rsidRPr="00F0415F">
              <w:rPr>
                <w:rFonts w:ascii="ＭＳ 明朝" w:hAnsi="ＭＳ 明朝" w:cs="ＭＳ明朝-WinCharSetFFFF-H" w:hint="eastAsia"/>
                <w:kern w:val="0"/>
                <w:sz w:val="22"/>
                <w:szCs w:val="22"/>
              </w:rPr>
              <w:t>なお、</w:t>
            </w:r>
            <w:r w:rsidR="001B4AE7">
              <w:rPr>
                <w:rFonts w:ascii="ＭＳ 明朝" w:hAnsi="ＭＳ 明朝" w:cs="ＭＳ明朝-WinCharSetFFFF-H" w:hint="eastAsia"/>
                <w:kern w:val="0"/>
                <w:sz w:val="22"/>
                <w:szCs w:val="22"/>
              </w:rPr>
              <w:t>下記の参加資格要件をすべて満たしていることを誓約</w:t>
            </w:r>
            <w:r w:rsidR="00543E8C">
              <w:rPr>
                <w:rFonts w:ascii="ＭＳ 明朝" w:hAnsi="ＭＳ 明朝" w:cs="ＭＳ明朝-WinCharSetFFFF-H" w:hint="eastAsia"/>
                <w:kern w:val="0"/>
                <w:sz w:val="22"/>
                <w:szCs w:val="22"/>
              </w:rPr>
              <w:t>するとともに、</w:t>
            </w:r>
            <w:r w:rsidR="001B4AE7">
              <w:rPr>
                <w:rFonts w:ascii="ＭＳ 明朝" w:hAnsi="ＭＳ 明朝" w:cs="ＭＳ明朝-WinCharSetFFFF-H" w:hint="eastAsia"/>
                <w:kern w:val="0"/>
                <w:sz w:val="22"/>
                <w:szCs w:val="22"/>
              </w:rPr>
              <w:t>後日、誓約内容又は添付書類について事実と異なることが判明した場合は、速やかに申し出ます。</w:t>
            </w:r>
          </w:p>
          <w:p w14:paraId="6EB1B470" w14:textId="77777777" w:rsidR="00F0415F" w:rsidRPr="00F0415F" w:rsidRDefault="00F0415F" w:rsidP="00BF674F">
            <w:pPr>
              <w:autoSpaceDE w:val="0"/>
              <w:autoSpaceDN w:val="0"/>
              <w:rPr>
                <w:rFonts w:ascii="ＭＳ 明朝" w:hAnsi="ＭＳ 明朝" w:cs="ＭＳ明朝-WinCharSetFFFF-H"/>
                <w:kern w:val="0"/>
                <w:sz w:val="22"/>
                <w:szCs w:val="22"/>
              </w:rPr>
            </w:pPr>
          </w:p>
          <w:p w14:paraId="32641E6E" w14:textId="77777777" w:rsidR="00F0415F" w:rsidRPr="00F0415F" w:rsidRDefault="00F0415F" w:rsidP="00BF674F">
            <w:pPr>
              <w:autoSpaceDE w:val="0"/>
              <w:autoSpaceDN w:val="0"/>
              <w:jc w:val="center"/>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記</w:t>
            </w:r>
          </w:p>
          <w:p w14:paraId="45F0319C" w14:textId="77777777" w:rsidR="00F0415F" w:rsidRPr="00F0415F" w:rsidRDefault="00F0415F" w:rsidP="00BF674F">
            <w:pPr>
              <w:autoSpaceDE w:val="0"/>
              <w:autoSpaceDN w:val="0"/>
              <w:rPr>
                <w:rFonts w:ascii="ＭＳ 明朝" w:hAnsi="ＭＳ 明朝" w:cs="ＭＳ明朝-WinCharSetFFFF-H"/>
                <w:kern w:val="0"/>
                <w:sz w:val="22"/>
                <w:szCs w:val="22"/>
              </w:rPr>
            </w:pPr>
          </w:p>
          <w:p w14:paraId="2AAC0ABC" w14:textId="3A964A1D" w:rsidR="00F0415F" w:rsidRPr="00F0415F" w:rsidRDefault="00F0415F" w:rsidP="00E11802">
            <w:pPr>
              <w:autoSpaceDE w:val="0"/>
              <w:autoSpaceDN w:val="0"/>
              <w:ind w:firstLineChars="100" w:firstLine="22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１　</w:t>
            </w:r>
            <w:r w:rsidRPr="00592959">
              <w:rPr>
                <w:rFonts w:ascii="ＭＳ 明朝" w:hAnsi="ＭＳ 明朝" w:cs="ＭＳ明朝-WinCharSetFFFF-H" w:hint="eastAsia"/>
                <w:spacing w:val="165"/>
                <w:kern w:val="0"/>
                <w:sz w:val="22"/>
                <w:szCs w:val="22"/>
                <w:fitText w:val="1320" w:id="-1547438334"/>
              </w:rPr>
              <w:t>公告</w:t>
            </w:r>
            <w:r w:rsidRPr="00592959">
              <w:rPr>
                <w:rFonts w:ascii="ＭＳ 明朝" w:hAnsi="ＭＳ 明朝" w:cs="ＭＳ明朝-WinCharSetFFFF-H" w:hint="eastAsia"/>
                <w:kern w:val="0"/>
                <w:sz w:val="22"/>
                <w:szCs w:val="22"/>
                <w:fitText w:val="1320" w:id="-1547438334"/>
              </w:rPr>
              <w:t>日</w:t>
            </w:r>
            <w:r w:rsidRPr="00F0415F">
              <w:rPr>
                <w:rFonts w:ascii="ＭＳ 明朝" w:hAnsi="ＭＳ 明朝" w:cs="ＭＳ明朝-WinCharSetFFFF-H" w:hint="eastAsia"/>
                <w:kern w:val="0"/>
                <w:sz w:val="22"/>
                <w:szCs w:val="22"/>
              </w:rPr>
              <w:t xml:space="preserve">　</w:t>
            </w:r>
            <w:r w:rsidR="00543E8C">
              <w:rPr>
                <w:rFonts w:ascii="ＭＳ 明朝" w:hAnsi="ＭＳ 明朝" w:cs="ＭＳ明朝-WinCharSetFFFF-H" w:hint="eastAsia"/>
                <w:kern w:val="0"/>
                <w:sz w:val="22"/>
                <w:szCs w:val="22"/>
              </w:rPr>
              <w:t>令和</w:t>
            </w:r>
            <w:r w:rsidR="00C44E03">
              <w:rPr>
                <w:rFonts w:ascii="ＭＳ 明朝" w:hAnsi="ＭＳ 明朝" w:cs="ＭＳ明朝-WinCharSetFFFF-H" w:hint="eastAsia"/>
                <w:kern w:val="0"/>
                <w:sz w:val="22"/>
                <w:szCs w:val="22"/>
              </w:rPr>
              <w:t>７</w:t>
            </w:r>
            <w:r w:rsidRPr="00F0415F">
              <w:rPr>
                <w:rFonts w:ascii="ＭＳ 明朝" w:hAnsi="ＭＳ 明朝" w:cs="ＭＳ明朝-WinCharSetFFFF-H" w:hint="eastAsia"/>
                <w:kern w:val="0"/>
                <w:sz w:val="22"/>
                <w:szCs w:val="22"/>
              </w:rPr>
              <w:t>年</w:t>
            </w:r>
            <w:r w:rsidR="00C44E03">
              <w:rPr>
                <w:rFonts w:ascii="ＭＳ 明朝" w:hAnsi="ＭＳ 明朝" w:cs="ＭＳ明朝-WinCharSetFFFF-H" w:hint="eastAsia"/>
                <w:kern w:val="0"/>
                <w:sz w:val="22"/>
                <w:szCs w:val="22"/>
              </w:rPr>
              <w:t>12</w:t>
            </w:r>
            <w:r w:rsidR="00543E8C">
              <w:rPr>
                <w:rFonts w:ascii="ＭＳ 明朝" w:hAnsi="ＭＳ 明朝" w:cs="ＭＳ明朝-WinCharSetFFFF-H" w:hint="eastAsia"/>
                <w:kern w:val="0"/>
                <w:sz w:val="22"/>
                <w:szCs w:val="22"/>
              </w:rPr>
              <w:t>月</w:t>
            </w:r>
            <w:r w:rsidR="00376714">
              <w:rPr>
                <w:rFonts w:ascii="ＭＳ 明朝" w:hAnsi="ＭＳ 明朝" w:cs="ＭＳ明朝-WinCharSetFFFF-H" w:hint="eastAsia"/>
                <w:kern w:val="0"/>
                <w:sz w:val="22"/>
                <w:szCs w:val="22"/>
              </w:rPr>
              <w:t>１</w:t>
            </w:r>
            <w:r w:rsidRPr="00F0415F">
              <w:rPr>
                <w:rFonts w:ascii="ＭＳ 明朝" w:hAnsi="ＭＳ 明朝" w:cs="ＭＳ明朝-WinCharSetFFFF-H" w:hint="eastAsia"/>
                <w:kern w:val="0"/>
                <w:sz w:val="22"/>
                <w:szCs w:val="22"/>
              </w:rPr>
              <w:t>日</w:t>
            </w:r>
          </w:p>
          <w:p w14:paraId="252498B4" w14:textId="095DA837" w:rsidR="00F0415F" w:rsidRPr="00F0415F" w:rsidRDefault="00F0415F" w:rsidP="00C44E03">
            <w:pPr>
              <w:autoSpaceDE w:val="0"/>
              <w:autoSpaceDN w:val="0"/>
              <w:ind w:firstLineChars="100" w:firstLine="22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２　</w:t>
            </w:r>
            <w:r w:rsidR="00671ABB" w:rsidRPr="00592959">
              <w:rPr>
                <w:rFonts w:ascii="ＭＳ 明朝" w:hAnsi="ＭＳ 明朝" w:cs="ＭＳ明朝-WinCharSetFFFF-H" w:hint="eastAsia"/>
                <w:spacing w:val="165"/>
                <w:kern w:val="0"/>
                <w:sz w:val="22"/>
                <w:szCs w:val="22"/>
                <w:fitText w:val="1320" w:id="-1547438335"/>
              </w:rPr>
              <w:t>業務</w:t>
            </w:r>
            <w:r w:rsidRPr="00592959">
              <w:rPr>
                <w:rFonts w:ascii="ＭＳ 明朝" w:hAnsi="ＭＳ 明朝" w:cs="ＭＳ明朝-WinCharSetFFFF-H" w:hint="eastAsia"/>
                <w:kern w:val="0"/>
                <w:sz w:val="22"/>
                <w:szCs w:val="22"/>
                <w:fitText w:val="1320" w:id="-1547438335"/>
              </w:rPr>
              <w:t>名</w:t>
            </w:r>
            <w:r w:rsidR="008806E0">
              <w:rPr>
                <w:rFonts w:ascii="ＭＳ 明朝" w:hAnsi="ＭＳ 明朝" w:cs="ＭＳ明朝-WinCharSetFFFF-H" w:hint="eastAsia"/>
                <w:kern w:val="0"/>
                <w:sz w:val="22"/>
                <w:szCs w:val="22"/>
              </w:rPr>
              <w:t xml:space="preserve">　</w:t>
            </w:r>
            <w:r w:rsidR="008806E0" w:rsidRPr="008806E0">
              <w:rPr>
                <w:rFonts w:ascii="ＭＳ 明朝" w:hAnsi="ＭＳ 明朝" w:cs="ＭＳ明朝-WinCharSetFFFF-H" w:hint="eastAsia"/>
                <w:kern w:val="0"/>
                <w:sz w:val="22"/>
                <w:szCs w:val="22"/>
              </w:rPr>
              <w:t>大川広域志度クリーンセンター</w:t>
            </w:r>
            <w:r w:rsidR="00C44E03">
              <w:rPr>
                <w:rFonts w:ascii="ＭＳ 明朝" w:hAnsi="ＭＳ 明朝" w:cs="ＭＳ明朝-WinCharSetFFFF-H" w:hint="eastAsia"/>
                <w:kern w:val="0"/>
                <w:sz w:val="22"/>
                <w:szCs w:val="22"/>
              </w:rPr>
              <w:t>見学者用映像制作</w:t>
            </w:r>
            <w:r w:rsidR="00FD059B">
              <w:rPr>
                <w:rFonts w:ascii="ＭＳ 明朝" w:hAnsi="ＭＳ 明朝" w:cs="ＭＳ明朝-WinCharSetFFFF-H" w:hint="eastAsia"/>
                <w:kern w:val="0"/>
                <w:sz w:val="22"/>
                <w:szCs w:val="22"/>
              </w:rPr>
              <w:t>委託</w:t>
            </w:r>
            <w:r w:rsidR="00C44E03">
              <w:rPr>
                <w:rFonts w:ascii="ＭＳ 明朝" w:hAnsi="ＭＳ 明朝" w:cs="ＭＳ明朝-WinCharSetFFFF-H" w:hint="eastAsia"/>
                <w:kern w:val="0"/>
                <w:sz w:val="22"/>
                <w:szCs w:val="22"/>
              </w:rPr>
              <w:t>業務</w:t>
            </w:r>
          </w:p>
          <w:p w14:paraId="0802F308" w14:textId="28AA1B43" w:rsidR="00F0415F" w:rsidRDefault="00F0415F" w:rsidP="00E11802">
            <w:pPr>
              <w:autoSpaceDE w:val="0"/>
              <w:autoSpaceDN w:val="0"/>
              <w:ind w:firstLineChars="100" w:firstLine="22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 xml:space="preserve">３　</w:t>
            </w:r>
            <w:r w:rsidR="00671ABB" w:rsidRPr="00592959">
              <w:rPr>
                <w:rFonts w:ascii="ＭＳ 明朝" w:hAnsi="ＭＳ 明朝" w:cs="ＭＳ明朝-WinCharSetFFFF-H" w:hint="eastAsia"/>
                <w:spacing w:val="73"/>
                <w:kern w:val="0"/>
                <w:sz w:val="22"/>
                <w:szCs w:val="22"/>
                <w:fitText w:val="1320" w:id="-1547438336"/>
              </w:rPr>
              <w:t>業務</w:t>
            </w:r>
            <w:r w:rsidRPr="00592959">
              <w:rPr>
                <w:rFonts w:ascii="ＭＳ 明朝" w:hAnsi="ＭＳ 明朝" w:cs="ＭＳ明朝-WinCharSetFFFF-H" w:hint="eastAsia"/>
                <w:spacing w:val="73"/>
                <w:kern w:val="0"/>
                <w:sz w:val="22"/>
                <w:szCs w:val="22"/>
                <w:fitText w:val="1320" w:id="-1547438336"/>
              </w:rPr>
              <w:t>場</w:t>
            </w:r>
            <w:r w:rsidRPr="00592959">
              <w:rPr>
                <w:rFonts w:ascii="ＭＳ 明朝" w:hAnsi="ＭＳ 明朝" w:cs="ＭＳ明朝-WinCharSetFFFF-H" w:hint="eastAsia"/>
                <w:spacing w:val="1"/>
                <w:kern w:val="0"/>
                <w:sz w:val="22"/>
                <w:szCs w:val="22"/>
                <w:fitText w:val="1320" w:id="-1547438336"/>
              </w:rPr>
              <w:t>所</w:t>
            </w:r>
            <w:r>
              <w:rPr>
                <w:rFonts w:ascii="ＭＳ 明朝" w:hAnsi="ＭＳ 明朝" w:cs="ＭＳ明朝-WinCharSetFFFF-H" w:hint="eastAsia"/>
                <w:kern w:val="0"/>
                <w:sz w:val="22"/>
                <w:szCs w:val="22"/>
              </w:rPr>
              <w:t xml:space="preserve">　</w:t>
            </w:r>
            <w:r w:rsidR="008806E0">
              <w:rPr>
                <w:rFonts w:ascii="ＭＳ 明朝" w:hAnsi="ＭＳ 明朝" w:cs="ＭＳ明朝-WinCharSetFFFF-H" w:hint="eastAsia"/>
                <w:kern w:val="0"/>
                <w:sz w:val="22"/>
                <w:szCs w:val="22"/>
              </w:rPr>
              <w:t>大川広域志度クリーンセンター</w:t>
            </w:r>
            <w:r>
              <w:rPr>
                <w:rFonts w:ascii="ＭＳ 明朝" w:hAnsi="ＭＳ 明朝" w:cs="ＭＳ明朝-WinCharSetFFFF-H" w:hint="eastAsia"/>
                <w:kern w:val="0"/>
                <w:sz w:val="22"/>
                <w:szCs w:val="22"/>
              </w:rPr>
              <w:t xml:space="preserve">　</w:t>
            </w:r>
            <w:r w:rsidR="001B4AE7">
              <w:rPr>
                <w:rFonts w:ascii="ＭＳ 明朝" w:hAnsi="ＭＳ 明朝" w:cs="ＭＳ明朝-WinCharSetFFFF-H" w:hint="eastAsia"/>
                <w:kern w:val="0"/>
                <w:sz w:val="22"/>
                <w:szCs w:val="22"/>
              </w:rPr>
              <w:t xml:space="preserve">　　</w:t>
            </w:r>
          </w:p>
          <w:p w14:paraId="7B778CB1" w14:textId="0CFCB731" w:rsidR="001B4AE7" w:rsidRPr="00F0415F" w:rsidRDefault="001B4AE7" w:rsidP="00E11802">
            <w:pPr>
              <w:autoSpaceDE w:val="0"/>
              <w:autoSpaceDN w:val="0"/>
              <w:ind w:firstLineChars="100" w:firstLine="220"/>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４　参加資格要件　</w:t>
            </w:r>
            <w:r w:rsidR="0065028D">
              <w:rPr>
                <w:rFonts w:ascii="ＭＳ 明朝" w:hAnsi="ＭＳ 明朝" w:cs="ＭＳ明朝-WinCharSetFFFF-H" w:hint="eastAsia"/>
                <w:kern w:val="0"/>
                <w:sz w:val="22"/>
                <w:szCs w:val="22"/>
              </w:rPr>
              <w:t>別紙</w:t>
            </w:r>
            <w:r>
              <w:rPr>
                <w:rFonts w:ascii="ＭＳ 明朝" w:hAnsi="ＭＳ 明朝" w:cs="ＭＳ明朝-WinCharSetFFFF-H" w:hint="eastAsia"/>
                <w:kern w:val="0"/>
                <w:sz w:val="22"/>
                <w:szCs w:val="22"/>
              </w:rPr>
              <w:t>のとおり</w:t>
            </w:r>
          </w:p>
          <w:p w14:paraId="743231E0" w14:textId="77777777" w:rsidR="00F0415F" w:rsidRPr="00F0415F" w:rsidRDefault="00F0415F" w:rsidP="00E11802">
            <w:pPr>
              <w:autoSpaceDE w:val="0"/>
              <w:autoSpaceDN w:val="0"/>
              <w:ind w:firstLineChars="100" w:firstLine="220"/>
              <w:rPr>
                <w:rFonts w:ascii="ＭＳ 明朝" w:hAnsi="ＭＳ 明朝" w:cs="ＭＳ明朝-WinCharSetFFFF-H"/>
                <w:kern w:val="0"/>
                <w:sz w:val="22"/>
                <w:szCs w:val="22"/>
              </w:rPr>
            </w:pPr>
          </w:p>
          <w:tbl>
            <w:tblPr>
              <w:tblW w:w="0" w:type="auto"/>
              <w:tblInd w:w="6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3"/>
            </w:tblGrid>
            <w:tr w:rsidR="00F0415F" w:rsidRPr="00F0415F" w14:paraId="5BA1CED2" w14:textId="77777777" w:rsidTr="00F0415F">
              <w:trPr>
                <w:trHeight w:val="300"/>
              </w:trPr>
              <w:tc>
                <w:tcPr>
                  <w:tcW w:w="2403" w:type="dxa"/>
                  <w:vAlign w:val="center"/>
                </w:tcPr>
                <w:p w14:paraId="02503F87" w14:textId="77777777" w:rsidR="00F0415F" w:rsidRPr="00F0415F" w:rsidRDefault="00F0415F" w:rsidP="00BF674F">
                  <w:pPr>
                    <w:autoSpaceDE w:val="0"/>
                    <w:autoSpaceDN w:val="0"/>
                    <w:jc w:val="center"/>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大川広域受付印</w:t>
                  </w:r>
                </w:p>
              </w:tc>
            </w:tr>
            <w:tr w:rsidR="00F0415F" w:rsidRPr="00F0415F" w14:paraId="28E5723E" w14:textId="77777777" w:rsidTr="00F0415F">
              <w:trPr>
                <w:trHeight w:val="2211"/>
              </w:trPr>
              <w:tc>
                <w:tcPr>
                  <w:tcW w:w="2403" w:type="dxa"/>
                </w:tcPr>
                <w:p w14:paraId="698831A5" w14:textId="77777777" w:rsidR="00F0415F" w:rsidRPr="00F0415F" w:rsidRDefault="00F0415F" w:rsidP="00BF674F">
                  <w:pPr>
                    <w:autoSpaceDE w:val="0"/>
                    <w:autoSpaceDN w:val="0"/>
                    <w:rPr>
                      <w:rFonts w:ascii="ＭＳ 明朝" w:hAnsi="ＭＳ 明朝" w:cs="ＭＳ明朝-WinCharSetFFFF-H"/>
                      <w:kern w:val="0"/>
                      <w:sz w:val="22"/>
                      <w:szCs w:val="22"/>
                    </w:rPr>
                  </w:pPr>
                </w:p>
              </w:tc>
            </w:tr>
          </w:tbl>
          <w:p w14:paraId="055C6C33" w14:textId="77777777" w:rsidR="00F0415F" w:rsidRPr="00F0415F" w:rsidRDefault="00F0415F" w:rsidP="00BF674F">
            <w:pPr>
              <w:autoSpaceDE w:val="0"/>
              <w:autoSpaceDN w:val="0"/>
              <w:rPr>
                <w:rFonts w:ascii="ＭＳ 明朝" w:hAnsi="ＭＳ 明朝" w:cs="ＭＳ明朝-WinCharSetFFFF-H"/>
                <w:kern w:val="0"/>
                <w:sz w:val="22"/>
                <w:szCs w:val="22"/>
              </w:rPr>
            </w:pPr>
          </w:p>
        </w:tc>
      </w:tr>
      <w:tr w:rsidR="00F0415F" w:rsidRPr="00F0415F" w14:paraId="12ECCEF5" w14:textId="77777777" w:rsidTr="00F0415F">
        <w:trPr>
          <w:jc w:val="center"/>
        </w:trPr>
        <w:tc>
          <w:tcPr>
            <w:tcW w:w="9600" w:type="dxa"/>
            <w:tcBorders>
              <w:left w:val="nil"/>
              <w:bottom w:val="nil"/>
              <w:right w:val="nil"/>
            </w:tcBorders>
          </w:tcPr>
          <w:p w14:paraId="7B915EBF" w14:textId="77777777" w:rsidR="00F0415F" w:rsidRPr="00F0415F" w:rsidRDefault="00F0415F" w:rsidP="00BF674F">
            <w:pPr>
              <w:autoSpaceDE w:val="0"/>
              <w:autoSpaceDN w:val="0"/>
              <w:ind w:firstLineChars="100" w:firstLine="220"/>
              <w:rPr>
                <w:rFonts w:ascii="ＭＳ 明朝" w:hAnsi="ＭＳ 明朝" w:cs="ＭＳ明朝-WinCharSetFFFF-H"/>
                <w:kern w:val="0"/>
                <w:sz w:val="22"/>
                <w:szCs w:val="22"/>
              </w:rPr>
            </w:pPr>
            <w:r w:rsidRPr="00F0415F">
              <w:rPr>
                <w:rFonts w:ascii="ＭＳ 明朝" w:hAnsi="ＭＳ 明朝" w:cs="ＭＳ明朝-WinCharSetFFFF-H" w:hint="eastAsia"/>
                <w:kern w:val="0"/>
                <w:sz w:val="22"/>
                <w:szCs w:val="22"/>
              </w:rPr>
              <w:t>本申請書の受付後、大川広域行政組合から入札参加資格がない旨を通知した場合は、本申請の受付にかかわらず、入札に参加することはできません。</w:t>
            </w:r>
          </w:p>
        </w:tc>
      </w:tr>
    </w:tbl>
    <w:p w14:paraId="79C38C5B" w14:textId="77777777" w:rsidR="0093624D" w:rsidRDefault="0093624D" w:rsidP="0065028D">
      <w:pPr>
        <w:ind w:firstLineChars="100" w:firstLine="220"/>
        <w:rPr>
          <w:rFonts w:ascii="ＭＳ 明朝" w:hAnsi="ＭＳ 明朝" w:cs="ＭＳ明朝-WinCharSetFFFF-H"/>
          <w:kern w:val="0"/>
          <w:sz w:val="22"/>
          <w:szCs w:val="22"/>
        </w:rPr>
      </w:pPr>
    </w:p>
    <w:p w14:paraId="71E23116" w14:textId="6E3EC975" w:rsidR="001B4AE7" w:rsidRDefault="0065028D" w:rsidP="0065028D">
      <w:pPr>
        <w:ind w:firstLineChars="100" w:firstLine="220"/>
        <w:rPr>
          <w:rFonts w:ascii="ＭＳ 明朝" w:hAnsi="ＭＳ 明朝" w:cs="ＭＳ明朝-WinCharSetFFFF-H"/>
          <w:kern w:val="0"/>
          <w:sz w:val="22"/>
          <w:szCs w:val="22"/>
        </w:rPr>
      </w:pPr>
      <w:r>
        <w:rPr>
          <w:rFonts w:ascii="ＭＳ 明朝" w:hAnsi="ＭＳ 明朝" w:cs="ＭＳ明朝-WinCharSetFFFF-H" w:hint="eastAsia"/>
          <w:kern w:val="0"/>
          <w:sz w:val="22"/>
          <w:szCs w:val="22"/>
        </w:rPr>
        <w:lastRenderedPageBreak/>
        <w:t>別紙</w:t>
      </w:r>
    </w:p>
    <w:p w14:paraId="7A17AB0D" w14:textId="29156841" w:rsidR="002720B1" w:rsidRPr="00543E8C" w:rsidRDefault="001B4AE7" w:rsidP="001B4AE7">
      <w:pPr>
        <w:jc w:val="center"/>
        <w:rPr>
          <w:rFonts w:ascii="ＭＳ ゴシック" w:eastAsia="ＭＳ ゴシック" w:hAnsi="ＭＳ ゴシック" w:cs="ＭＳ明朝-WinCharSetFFFF-H"/>
          <w:kern w:val="0"/>
          <w:sz w:val="24"/>
        </w:rPr>
      </w:pPr>
      <w:bookmarkStart w:id="1" w:name="_Hlk42517990"/>
      <w:r w:rsidRPr="00543E8C">
        <w:rPr>
          <w:rFonts w:ascii="ＭＳ ゴシック" w:eastAsia="ＭＳ ゴシック" w:hAnsi="ＭＳ ゴシック" w:cs="ＭＳ明朝-WinCharSetFFFF-H" w:hint="eastAsia"/>
          <w:kern w:val="0"/>
          <w:sz w:val="24"/>
        </w:rPr>
        <w:t>入札参加資格</w:t>
      </w:r>
      <w:bookmarkEnd w:id="1"/>
    </w:p>
    <w:p w14:paraId="6D36B54A" w14:textId="7C49F9D9" w:rsidR="00CA5184" w:rsidRPr="00CA5184" w:rsidRDefault="00C44E03" w:rsidP="005A7CC1">
      <w:pPr>
        <w:spacing w:line="300" w:lineRule="exact"/>
        <w:ind w:left="220" w:hangingChars="100" w:hanging="220"/>
        <w:rPr>
          <w:sz w:val="22"/>
          <w:szCs w:val="22"/>
        </w:rPr>
      </w:pPr>
      <w:r>
        <w:rPr>
          <w:rFonts w:hint="eastAsia"/>
          <w:sz w:val="22"/>
          <w:szCs w:val="22"/>
        </w:rPr>
        <w:t>１</w:t>
      </w:r>
      <w:r w:rsidR="00CA5184" w:rsidRPr="00CA5184">
        <w:rPr>
          <w:rFonts w:hint="eastAsia"/>
          <w:sz w:val="22"/>
          <w:szCs w:val="22"/>
        </w:rPr>
        <w:t xml:space="preserve">　地方自治法施行令（昭和２２年政令第１６号。以下「施行令」という。）第１６７条の４の規定に該当しない者。</w:t>
      </w:r>
    </w:p>
    <w:p w14:paraId="66D5D72F" w14:textId="36A39891" w:rsidR="00CA5184" w:rsidRPr="00CA5184" w:rsidRDefault="00C44E03" w:rsidP="005A7CC1">
      <w:pPr>
        <w:spacing w:line="300" w:lineRule="exact"/>
        <w:rPr>
          <w:sz w:val="22"/>
          <w:szCs w:val="22"/>
        </w:rPr>
      </w:pPr>
      <w:r>
        <w:rPr>
          <w:rFonts w:hint="eastAsia"/>
          <w:sz w:val="22"/>
          <w:szCs w:val="22"/>
        </w:rPr>
        <w:t>２</w:t>
      </w:r>
      <w:r w:rsidR="00CA5184" w:rsidRPr="00CA5184">
        <w:rPr>
          <w:rFonts w:hint="eastAsia"/>
          <w:sz w:val="22"/>
          <w:szCs w:val="22"/>
        </w:rPr>
        <w:t xml:space="preserve">　国税及び地方税を滞納していない者であること。</w:t>
      </w:r>
    </w:p>
    <w:p w14:paraId="34AD174B" w14:textId="2BF9F0A8" w:rsidR="00CA5184" w:rsidRPr="00CA5184" w:rsidRDefault="00C44E03" w:rsidP="005A7CC1">
      <w:pPr>
        <w:spacing w:line="300" w:lineRule="exact"/>
        <w:ind w:left="220" w:hangingChars="100" w:hanging="220"/>
        <w:rPr>
          <w:sz w:val="22"/>
          <w:szCs w:val="22"/>
        </w:rPr>
      </w:pPr>
      <w:r>
        <w:rPr>
          <w:rFonts w:hint="eastAsia"/>
          <w:sz w:val="22"/>
          <w:szCs w:val="22"/>
        </w:rPr>
        <w:t>３</w:t>
      </w:r>
      <w:r w:rsidR="00CA5184" w:rsidRPr="00CA5184">
        <w:rPr>
          <w:rFonts w:hint="eastAsia"/>
          <w:sz w:val="22"/>
          <w:szCs w:val="22"/>
        </w:rPr>
        <w:t xml:space="preserve">　入札参加資格確認申請書の提出の日から落札者決定の日までの間に、地方公共団体の指名停止期間中の者でないこと。</w:t>
      </w:r>
    </w:p>
    <w:p w14:paraId="6F635D54" w14:textId="3716DFCD" w:rsidR="00CA5184" w:rsidRPr="00CA5184" w:rsidRDefault="00C44E03" w:rsidP="005A7CC1">
      <w:pPr>
        <w:spacing w:line="300" w:lineRule="exact"/>
        <w:ind w:left="220" w:hangingChars="100" w:hanging="220"/>
        <w:rPr>
          <w:sz w:val="22"/>
          <w:szCs w:val="22"/>
        </w:rPr>
      </w:pPr>
      <w:r>
        <w:rPr>
          <w:rFonts w:hint="eastAsia"/>
          <w:sz w:val="22"/>
          <w:szCs w:val="22"/>
        </w:rPr>
        <w:t>４</w:t>
      </w:r>
      <w:r w:rsidR="00CA5184" w:rsidRPr="00CA5184">
        <w:rPr>
          <w:rFonts w:hint="eastAsia"/>
          <w:sz w:val="22"/>
          <w:szCs w:val="22"/>
        </w:rPr>
        <w:t xml:space="preserve">　破産法（平成１６年法律第７５号）第１８条若しくは第１９条の規定による破産手続開始の申立て、会社更生法（平成１４年法律第１５４号）第１７条の規定による更生手続開始の申立て又は民事再生法（平成１１年法律第２２５号）第２１条の規定による再生手続開始の申立てがなされている者でないこと。</w:t>
      </w:r>
    </w:p>
    <w:p w14:paraId="52004B7D" w14:textId="75259BC2" w:rsidR="00CA5184" w:rsidRPr="00CA5184" w:rsidRDefault="00C44E03" w:rsidP="005A7CC1">
      <w:pPr>
        <w:spacing w:line="300" w:lineRule="exact"/>
        <w:ind w:left="220" w:hangingChars="100" w:hanging="220"/>
        <w:rPr>
          <w:sz w:val="22"/>
          <w:szCs w:val="22"/>
        </w:rPr>
      </w:pPr>
      <w:r>
        <w:rPr>
          <w:rFonts w:hint="eastAsia"/>
          <w:sz w:val="22"/>
          <w:szCs w:val="22"/>
        </w:rPr>
        <w:t>５</w:t>
      </w:r>
      <w:r w:rsidR="00CA5184" w:rsidRPr="00CA5184">
        <w:rPr>
          <w:rFonts w:hint="eastAsia"/>
          <w:sz w:val="22"/>
          <w:szCs w:val="22"/>
        </w:rPr>
        <w:t xml:space="preserve">　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ない者であること。</w:t>
      </w:r>
    </w:p>
    <w:p w14:paraId="705CCA82" w14:textId="1AF1834F" w:rsidR="00CA5184" w:rsidRPr="00CA5184" w:rsidRDefault="00C44E03" w:rsidP="005A7CC1">
      <w:pPr>
        <w:spacing w:line="300" w:lineRule="exact"/>
        <w:rPr>
          <w:sz w:val="22"/>
          <w:szCs w:val="22"/>
        </w:rPr>
      </w:pPr>
      <w:r>
        <w:rPr>
          <w:rFonts w:hint="eastAsia"/>
          <w:sz w:val="22"/>
          <w:szCs w:val="22"/>
        </w:rPr>
        <w:t>６</w:t>
      </w:r>
      <w:r w:rsidR="00CA5184" w:rsidRPr="00CA5184">
        <w:rPr>
          <w:rFonts w:hint="eastAsia"/>
          <w:sz w:val="22"/>
          <w:szCs w:val="22"/>
        </w:rPr>
        <w:t xml:space="preserve">　当該公告内容及び仕様書、契約内容等を確認理解し、承諾した者。</w:t>
      </w:r>
    </w:p>
    <w:p w14:paraId="107B5FBE" w14:textId="4421C37E" w:rsidR="004E1F39" w:rsidRPr="004E1F39" w:rsidRDefault="00A06FFC" w:rsidP="004E1F39">
      <w:pPr>
        <w:spacing w:line="300" w:lineRule="exact"/>
        <w:ind w:left="220" w:hangingChars="100" w:hanging="220"/>
        <w:rPr>
          <w:sz w:val="22"/>
          <w:szCs w:val="22"/>
        </w:rPr>
      </w:pPr>
      <w:r>
        <w:rPr>
          <w:rFonts w:hint="eastAsia"/>
          <w:sz w:val="22"/>
          <w:szCs w:val="22"/>
        </w:rPr>
        <w:t>７</w:t>
      </w:r>
      <w:r w:rsidR="004E1F39" w:rsidRPr="004E1F39">
        <w:rPr>
          <w:rFonts w:hint="eastAsia"/>
          <w:sz w:val="22"/>
          <w:szCs w:val="22"/>
        </w:rPr>
        <w:t xml:space="preserve">　本社・本店又はこれに準じる営業所等を香川県に有する者であること。</w:t>
      </w:r>
    </w:p>
    <w:p w14:paraId="6814B8CA" w14:textId="47278251" w:rsidR="004E1F39" w:rsidRPr="004E1F39" w:rsidRDefault="004E1F39" w:rsidP="004E1F39">
      <w:pPr>
        <w:spacing w:line="300" w:lineRule="exact"/>
        <w:ind w:left="220" w:hangingChars="100" w:hanging="220"/>
        <w:rPr>
          <w:sz w:val="22"/>
          <w:szCs w:val="22"/>
        </w:rPr>
      </w:pPr>
      <w:r>
        <w:rPr>
          <w:rFonts w:hint="eastAsia"/>
          <w:sz w:val="22"/>
          <w:szCs w:val="22"/>
        </w:rPr>
        <w:t>８</w:t>
      </w:r>
      <w:r w:rsidRPr="004E1F39">
        <w:rPr>
          <w:rFonts w:hint="eastAsia"/>
          <w:sz w:val="22"/>
          <w:szCs w:val="22"/>
        </w:rPr>
        <w:t xml:space="preserve">　過去５年間（令和２年度～令和６年度）に、地方公共団体等が発注した次の業務を元請として、１件以上の履行完了実績を有する者であること。</w:t>
      </w:r>
    </w:p>
    <w:p w14:paraId="08DDB24C" w14:textId="7E020322" w:rsidR="004E1F39" w:rsidRDefault="004E1F39" w:rsidP="004E1F39">
      <w:pPr>
        <w:spacing w:line="300" w:lineRule="exact"/>
        <w:ind w:left="220" w:hangingChars="100" w:hanging="220"/>
        <w:rPr>
          <w:sz w:val="22"/>
          <w:szCs w:val="22"/>
        </w:rPr>
      </w:pPr>
      <w:r w:rsidRPr="004E1F39">
        <w:rPr>
          <w:rFonts w:hint="eastAsia"/>
          <w:sz w:val="22"/>
          <w:szCs w:val="22"/>
        </w:rPr>
        <w:t xml:space="preserve">　　</w:t>
      </w:r>
      <w:r w:rsidRPr="004E1F39">
        <w:rPr>
          <w:rFonts w:hint="eastAsia"/>
          <w:sz w:val="22"/>
          <w:szCs w:val="22"/>
        </w:rPr>
        <w:t xml:space="preserve"> </w:t>
      </w:r>
      <w:r w:rsidRPr="004E1F39">
        <w:rPr>
          <w:rFonts w:hint="eastAsia"/>
          <w:sz w:val="22"/>
          <w:szCs w:val="22"/>
        </w:rPr>
        <w:t>○　映像制作業務</w:t>
      </w:r>
    </w:p>
    <w:sectPr w:rsidR="004E1F39" w:rsidSect="00F770BD">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7B2D" w14:textId="77777777" w:rsidR="00242D9F" w:rsidRDefault="00242D9F" w:rsidP="00543E8C">
      <w:r>
        <w:separator/>
      </w:r>
    </w:p>
  </w:endnote>
  <w:endnote w:type="continuationSeparator" w:id="0">
    <w:p w14:paraId="7FF4C6DD" w14:textId="77777777" w:rsidR="00242D9F" w:rsidRDefault="00242D9F" w:rsidP="0054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12D11" w14:textId="77777777" w:rsidR="00242D9F" w:rsidRDefault="00242D9F" w:rsidP="00543E8C">
      <w:r>
        <w:separator/>
      </w:r>
    </w:p>
  </w:footnote>
  <w:footnote w:type="continuationSeparator" w:id="0">
    <w:p w14:paraId="211436D9" w14:textId="77777777" w:rsidR="00242D9F" w:rsidRDefault="00242D9F" w:rsidP="00543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5F"/>
    <w:rsid w:val="00042A35"/>
    <w:rsid w:val="0008697B"/>
    <w:rsid w:val="00130A7C"/>
    <w:rsid w:val="00181693"/>
    <w:rsid w:val="001B4AE7"/>
    <w:rsid w:val="001C3996"/>
    <w:rsid w:val="001D1986"/>
    <w:rsid w:val="001D739E"/>
    <w:rsid w:val="00202681"/>
    <w:rsid w:val="00242D9F"/>
    <w:rsid w:val="002720B1"/>
    <w:rsid w:val="002B6CF9"/>
    <w:rsid w:val="002C752C"/>
    <w:rsid w:val="00345891"/>
    <w:rsid w:val="00376714"/>
    <w:rsid w:val="003875AB"/>
    <w:rsid w:val="003A276F"/>
    <w:rsid w:val="003C6428"/>
    <w:rsid w:val="00451BF9"/>
    <w:rsid w:val="00472EA4"/>
    <w:rsid w:val="004810C9"/>
    <w:rsid w:val="004D56D9"/>
    <w:rsid w:val="004E1F39"/>
    <w:rsid w:val="00505A6B"/>
    <w:rsid w:val="00526DE6"/>
    <w:rsid w:val="0054120E"/>
    <w:rsid w:val="00543E8C"/>
    <w:rsid w:val="005575C5"/>
    <w:rsid w:val="005916FE"/>
    <w:rsid w:val="00592959"/>
    <w:rsid w:val="005A7CC1"/>
    <w:rsid w:val="005F207A"/>
    <w:rsid w:val="006274E3"/>
    <w:rsid w:val="0065028D"/>
    <w:rsid w:val="006572AA"/>
    <w:rsid w:val="00662032"/>
    <w:rsid w:val="00671ABB"/>
    <w:rsid w:val="006A2C30"/>
    <w:rsid w:val="006B2F2F"/>
    <w:rsid w:val="006D3E4B"/>
    <w:rsid w:val="0072543E"/>
    <w:rsid w:val="00795CE4"/>
    <w:rsid w:val="007A1F39"/>
    <w:rsid w:val="007E202C"/>
    <w:rsid w:val="00817C21"/>
    <w:rsid w:val="008463C3"/>
    <w:rsid w:val="00852997"/>
    <w:rsid w:val="008806E0"/>
    <w:rsid w:val="0093624D"/>
    <w:rsid w:val="0099231C"/>
    <w:rsid w:val="009F202A"/>
    <w:rsid w:val="009F27BA"/>
    <w:rsid w:val="00A06FFC"/>
    <w:rsid w:val="00A149BB"/>
    <w:rsid w:val="00A16D5B"/>
    <w:rsid w:val="00A30F89"/>
    <w:rsid w:val="00A343FA"/>
    <w:rsid w:val="00AD614F"/>
    <w:rsid w:val="00AE546D"/>
    <w:rsid w:val="00B53A24"/>
    <w:rsid w:val="00B91DD1"/>
    <w:rsid w:val="00BA1B24"/>
    <w:rsid w:val="00BB4EDD"/>
    <w:rsid w:val="00C444F5"/>
    <w:rsid w:val="00C44E03"/>
    <w:rsid w:val="00C942D1"/>
    <w:rsid w:val="00C97551"/>
    <w:rsid w:val="00CA5184"/>
    <w:rsid w:val="00CD014F"/>
    <w:rsid w:val="00D66BA8"/>
    <w:rsid w:val="00DA1545"/>
    <w:rsid w:val="00E00CD4"/>
    <w:rsid w:val="00E11802"/>
    <w:rsid w:val="00E25072"/>
    <w:rsid w:val="00E67625"/>
    <w:rsid w:val="00EA7A86"/>
    <w:rsid w:val="00F0415F"/>
    <w:rsid w:val="00F067CD"/>
    <w:rsid w:val="00F770BD"/>
    <w:rsid w:val="00FA55EF"/>
    <w:rsid w:val="00FD059B"/>
    <w:rsid w:val="00FF7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30971"/>
  <w15:chartTrackingRefBased/>
  <w15:docId w15:val="{774E3881-22E6-4F99-87AB-7E496AD5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15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E8C"/>
    <w:pPr>
      <w:tabs>
        <w:tab w:val="center" w:pos="4252"/>
        <w:tab w:val="right" w:pos="8504"/>
      </w:tabs>
      <w:snapToGrid w:val="0"/>
    </w:pPr>
  </w:style>
  <w:style w:type="character" w:customStyle="1" w:styleId="a4">
    <w:name w:val="ヘッダー (文字)"/>
    <w:basedOn w:val="a0"/>
    <w:link w:val="a3"/>
    <w:uiPriority w:val="99"/>
    <w:rsid w:val="00543E8C"/>
    <w:rPr>
      <w:rFonts w:ascii="Century" w:eastAsia="ＭＳ 明朝" w:hAnsi="Century" w:cs="Times New Roman"/>
      <w:szCs w:val="24"/>
    </w:rPr>
  </w:style>
  <w:style w:type="paragraph" w:styleId="a5">
    <w:name w:val="footer"/>
    <w:basedOn w:val="a"/>
    <w:link w:val="a6"/>
    <w:uiPriority w:val="99"/>
    <w:unhideWhenUsed/>
    <w:rsid w:val="00543E8C"/>
    <w:pPr>
      <w:tabs>
        <w:tab w:val="center" w:pos="4252"/>
        <w:tab w:val="right" w:pos="8504"/>
      </w:tabs>
      <w:snapToGrid w:val="0"/>
    </w:pPr>
  </w:style>
  <w:style w:type="character" w:customStyle="1" w:styleId="a6">
    <w:name w:val="フッター (文字)"/>
    <w:basedOn w:val="a0"/>
    <w:link w:val="a5"/>
    <w:uiPriority w:val="99"/>
    <w:rsid w:val="00543E8C"/>
    <w:rPr>
      <w:rFonts w:ascii="Century" w:eastAsia="ＭＳ 明朝" w:hAnsi="Century" w:cs="Times New Roman"/>
      <w:szCs w:val="24"/>
    </w:rPr>
  </w:style>
  <w:style w:type="paragraph" w:styleId="a7">
    <w:name w:val="Balloon Text"/>
    <w:basedOn w:val="a"/>
    <w:link w:val="a8"/>
    <w:uiPriority w:val="99"/>
    <w:semiHidden/>
    <w:unhideWhenUsed/>
    <w:rsid w:val="00795C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95C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okawa006</dc:creator>
  <cp:keywords/>
  <dc:description/>
  <cp:lastModifiedBy>user</cp:lastModifiedBy>
  <cp:revision>45</cp:revision>
  <cp:lastPrinted>2025-11-21T06:19:00Z</cp:lastPrinted>
  <dcterms:created xsi:type="dcterms:W3CDTF">2021-04-30T00:00:00Z</dcterms:created>
  <dcterms:modified xsi:type="dcterms:W3CDTF">2025-11-27T00:40:00Z</dcterms:modified>
</cp:coreProperties>
</file>